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39" w:rsidRPr="00C663A4" w:rsidRDefault="00C663A4" w:rsidP="00B80BD5">
      <w:pPr>
        <w:jc w:val="center"/>
        <w:rPr>
          <w:rFonts w:ascii="XCCW Joined 1a" w:hAnsi="XCCW Joined 1a"/>
          <w:sz w:val="24"/>
          <w:szCs w:val="24"/>
        </w:rPr>
      </w:pPr>
      <w:bookmarkStart w:id="0" w:name="_GoBack"/>
      <w:bookmarkEnd w:id="0"/>
      <w:r w:rsidRPr="00C663A4">
        <w:rPr>
          <w:rFonts w:ascii="XCCW Joined 1a" w:hAnsi="XCCW Joined 1a"/>
          <w:sz w:val="24"/>
          <w:szCs w:val="24"/>
        </w:rPr>
        <w:t>Spellings for Meadow</w:t>
      </w:r>
      <w:r w:rsidR="00B80BD5" w:rsidRPr="00C663A4">
        <w:rPr>
          <w:rFonts w:ascii="XCCW Joined 1a" w:hAnsi="XCCW Joined 1a"/>
          <w:sz w:val="24"/>
          <w:szCs w:val="24"/>
        </w:rPr>
        <w:t xml:space="preserve"> Group 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0BD5" w:rsidRPr="00C663A4" w:rsidTr="00B80BD5">
        <w:tc>
          <w:tcPr>
            <w:tcW w:w="3005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2</w:t>
            </w:r>
          </w:p>
        </w:tc>
        <w:tc>
          <w:tcPr>
            <w:tcW w:w="3005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3</w:t>
            </w:r>
          </w:p>
        </w:tc>
        <w:tc>
          <w:tcPr>
            <w:tcW w:w="3006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4</w:t>
            </w:r>
          </w:p>
        </w:tc>
      </w:tr>
      <w:tr w:rsidR="00B80BD5" w:rsidRPr="00C663A4" w:rsidTr="00B80BD5">
        <w:tc>
          <w:tcPr>
            <w:tcW w:w="3005" w:type="dxa"/>
          </w:tcPr>
          <w:p w:rsidR="00C663A4" w:rsidRDefault="000F228C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transferred</w:t>
            </w:r>
            <w:r w:rsidR="00C663A4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C663A4" w:rsidRDefault="00C663A4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referee </w:t>
            </w:r>
          </w:p>
          <w:p w:rsidR="00C663A4" w:rsidRPr="00C663A4" w:rsidRDefault="00C663A4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preference transference referring</w:t>
            </w:r>
          </w:p>
          <w:p w:rsidR="00C663A4" w:rsidRDefault="000F228C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referred</w:t>
            </w:r>
            <w:r w:rsidR="00C663A4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C663A4" w:rsidRDefault="00C663A4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referral </w:t>
            </w:r>
          </w:p>
          <w:p w:rsidR="00C663A4" w:rsidRDefault="00C663A4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preferring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C663A4" w:rsidRPr="00C663A4" w:rsidRDefault="000F228C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preferred</w:t>
            </w:r>
            <w:r w:rsidR="00C663A4" w:rsidRPr="00C663A4">
              <w:rPr>
                <w:rFonts w:ascii="XCCW Joined 1a" w:hAnsi="XCCW Joined 1a"/>
                <w:sz w:val="24"/>
                <w:szCs w:val="24"/>
              </w:rPr>
              <w:t xml:space="preserve"> transferring</w:t>
            </w:r>
          </w:p>
          <w:p w:rsidR="000F228C" w:rsidRPr="00C663A4" w:rsidRDefault="000F228C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reference</w:t>
            </w:r>
          </w:p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3005" w:type="dxa"/>
          </w:tcPr>
          <w:p w:rsidR="000F228C" w:rsidRPr="00C663A4" w:rsidRDefault="00C663A4" w:rsidP="000F228C">
            <w:pPr>
              <w:spacing w:after="32" w:line="234" w:lineRule="auto"/>
              <w:ind w:right="1368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ought </w:t>
            </w:r>
            <w:proofErr w:type="gramStart"/>
            <w:r w:rsidRPr="00C663A4">
              <w:rPr>
                <w:rFonts w:ascii="XCCW Joined 1a" w:hAnsi="XCCW Joined 1a"/>
                <w:sz w:val="24"/>
                <w:szCs w:val="24"/>
              </w:rPr>
              <w:t>bought</w:t>
            </w:r>
            <w:proofErr w:type="gramEnd"/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thought</w:t>
            </w:r>
            <w:r w:rsidRPr="00C663A4">
              <w:rPr>
                <w:rFonts w:ascii="XCCW Joined 1a" w:hAnsi="XCCW Joined 1a"/>
                <w:sz w:val="24"/>
                <w:szCs w:val="24"/>
              </w:rPr>
              <w:t xml:space="preserve"> nought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brought</w:t>
            </w:r>
            <w:r w:rsidRPr="00C663A4">
              <w:rPr>
                <w:rFonts w:ascii="XCCW Joined 1a" w:hAnsi="XCCW Joined 1a"/>
                <w:sz w:val="24"/>
                <w:szCs w:val="24"/>
              </w:rPr>
              <w:t xml:space="preserve"> fought rough tough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enough cough </w:t>
            </w:r>
          </w:p>
          <w:p w:rsid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though </w:t>
            </w:r>
          </w:p>
          <w:p w:rsidR="00C663A4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although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 dough </w:t>
            </w:r>
          </w:p>
          <w:p w:rsid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through </w:t>
            </w:r>
          </w:p>
          <w:p w:rsid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thorough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borough </w:t>
            </w:r>
          </w:p>
          <w:p w:rsidR="00B80BD5" w:rsidRPr="00C663A4" w:rsidRDefault="000F228C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plough</w:t>
            </w:r>
          </w:p>
        </w:tc>
        <w:tc>
          <w:tcPr>
            <w:tcW w:w="3006" w:type="dxa"/>
          </w:tcPr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I’m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you’re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he’ll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he’s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we’re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they’re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you’ll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she’d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they’ve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C663A4" w:rsidRP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aren’t</w:t>
            </w:r>
          </w:p>
          <w:p w:rsid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 haven’t </w:t>
            </w:r>
          </w:p>
          <w:p w:rsidR="00C663A4" w:rsidRDefault="00C663A4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couldn’t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C663A4" w:rsidRDefault="000F228C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weren’t </w:t>
            </w:r>
          </w:p>
          <w:p w:rsidR="00B80BD5" w:rsidRPr="00C663A4" w:rsidRDefault="000F228C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doesn’t</w:t>
            </w:r>
          </w:p>
          <w:p w:rsidR="000F228C" w:rsidRPr="00C663A4" w:rsidRDefault="000F228C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apostrophe</w:t>
            </w:r>
          </w:p>
        </w:tc>
      </w:tr>
      <w:tr w:rsidR="00B80BD5" w:rsidRPr="00C663A4" w:rsidTr="00B80BD5">
        <w:tc>
          <w:tcPr>
            <w:tcW w:w="3005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5</w:t>
            </w:r>
          </w:p>
        </w:tc>
        <w:tc>
          <w:tcPr>
            <w:tcW w:w="3005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6</w:t>
            </w:r>
          </w:p>
        </w:tc>
        <w:tc>
          <w:tcPr>
            <w:tcW w:w="3006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Week 7</w:t>
            </w:r>
          </w:p>
        </w:tc>
      </w:tr>
      <w:tr w:rsidR="00B80BD5" w:rsidRPr="00C663A4" w:rsidTr="00B80BD5">
        <w:tc>
          <w:tcPr>
            <w:tcW w:w="3005" w:type="dxa"/>
          </w:tcPr>
          <w:p w:rsidR="000F228C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doubt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island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lamb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solemn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C663A4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thistle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knight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knowledge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hymn</w:t>
            </w:r>
          </w:p>
          <w:p w:rsidR="000F228C" w:rsidRPr="00C663A4" w:rsidRDefault="000F228C" w:rsidP="000F228C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whistle</w:t>
            </w:r>
          </w:p>
          <w:p w:rsidR="00B80BD5" w:rsidRPr="00C663A4" w:rsidRDefault="000F228C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column</w:t>
            </w:r>
          </w:p>
        </w:tc>
        <w:tc>
          <w:tcPr>
            <w:tcW w:w="3005" w:type="dxa"/>
          </w:tcPr>
          <w:p w:rsidR="000F228C" w:rsidRPr="00C663A4" w:rsidRDefault="006503C8" w:rsidP="000F228C">
            <w:pPr>
              <w:spacing w:after="32" w:line="232" w:lineRule="auto"/>
              <w:ind w:left="1"/>
              <w:rPr>
                <w:rFonts w:ascii="XCCW Joined 1a" w:hAnsi="XCCW Joined 1a"/>
                <w:sz w:val="24"/>
                <w:szCs w:val="24"/>
              </w:rPr>
            </w:pPr>
            <w:proofErr w:type="gramStart"/>
            <w:r w:rsidRPr="00C663A4">
              <w:rPr>
                <w:rFonts w:ascii="XCCW Joined 1a" w:hAnsi="XCCW Joined 1a"/>
                <w:sz w:val="24"/>
                <w:szCs w:val="24"/>
              </w:rPr>
              <w:t>a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>dor</w:t>
            </w:r>
            <w:r w:rsidR="00C663A4" w:rsidRPr="00C663A4">
              <w:rPr>
                <w:rFonts w:ascii="XCCW Joined 1a" w:hAnsi="XCCW Joined 1a"/>
                <w:sz w:val="24"/>
                <w:szCs w:val="24"/>
              </w:rPr>
              <w:t>able  applicable</w:t>
            </w:r>
            <w:proofErr w:type="gramEnd"/>
            <w:r w:rsidR="00C663A4" w:rsidRPr="00C663A4">
              <w:rPr>
                <w:rFonts w:ascii="XCCW Joined 1a" w:hAnsi="XCCW Joined 1a"/>
                <w:sz w:val="24"/>
                <w:szCs w:val="24"/>
              </w:rPr>
              <w:t xml:space="preserve">  considerable </w:t>
            </w:r>
            <w:r w:rsidRPr="00C663A4">
              <w:rPr>
                <w:rFonts w:ascii="XCCW Joined 1a" w:hAnsi="XCCW Joined 1a"/>
                <w:sz w:val="24"/>
                <w:szCs w:val="24"/>
              </w:rPr>
              <w:t xml:space="preserve"> tolerable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 </w:t>
            </w:r>
          </w:p>
          <w:p w:rsidR="000F228C" w:rsidRPr="00C663A4" w:rsidRDefault="00C663A4" w:rsidP="000F228C">
            <w:pPr>
              <w:spacing w:after="28"/>
              <w:ind w:left="1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changeable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noticeable </w:t>
            </w:r>
          </w:p>
          <w:p w:rsidR="00C663A4" w:rsidRDefault="00C663A4" w:rsidP="006503C8">
            <w:pPr>
              <w:spacing w:after="28" w:line="236" w:lineRule="auto"/>
              <w:ind w:left="1"/>
              <w:jc w:val="both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dependable comfortable understandable reasonable enjoyable</w:t>
            </w:r>
            <w:r w:rsidR="000F228C" w:rsidRPr="00C663A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  <w:p w:rsidR="00B80BD5" w:rsidRPr="00C663A4" w:rsidRDefault="000F228C" w:rsidP="006503C8">
            <w:pPr>
              <w:spacing w:after="28" w:line="236" w:lineRule="auto"/>
              <w:ind w:left="1"/>
              <w:jc w:val="both"/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 xml:space="preserve">reliable </w:t>
            </w:r>
          </w:p>
        </w:tc>
        <w:tc>
          <w:tcPr>
            <w:tcW w:w="3006" w:type="dxa"/>
          </w:tcPr>
          <w:p w:rsidR="00B80BD5" w:rsidRPr="00C663A4" w:rsidRDefault="00B80BD5" w:rsidP="00B80BD5">
            <w:pPr>
              <w:rPr>
                <w:rFonts w:ascii="XCCW Joined 1a" w:hAnsi="XCCW Joined 1a"/>
                <w:sz w:val="24"/>
                <w:szCs w:val="24"/>
              </w:rPr>
            </w:pPr>
            <w:r w:rsidRPr="00C663A4">
              <w:rPr>
                <w:rFonts w:ascii="XCCW Joined 1a" w:hAnsi="XCCW Joined 1a"/>
                <w:sz w:val="24"/>
                <w:szCs w:val="24"/>
              </w:rPr>
              <w:t>Recap and reinforce</w:t>
            </w:r>
          </w:p>
        </w:tc>
      </w:tr>
    </w:tbl>
    <w:p w:rsidR="00B80BD5" w:rsidRPr="00C663A4" w:rsidRDefault="00B80BD5" w:rsidP="00B80BD5">
      <w:pPr>
        <w:rPr>
          <w:rFonts w:ascii="XCCW Joined 1a" w:hAnsi="XCCW Joined 1a"/>
          <w:sz w:val="24"/>
          <w:szCs w:val="24"/>
        </w:rPr>
      </w:pPr>
    </w:p>
    <w:sectPr w:rsidR="00B80BD5" w:rsidRPr="00C6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5"/>
    <w:rsid w:val="000F228C"/>
    <w:rsid w:val="004D0BD2"/>
    <w:rsid w:val="005B24CA"/>
    <w:rsid w:val="006503C8"/>
    <w:rsid w:val="006B0F1E"/>
    <w:rsid w:val="007D5D39"/>
    <w:rsid w:val="00B80BD5"/>
    <w:rsid w:val="00C663A4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3262B-118E-4E9A-9323-62BECE02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Beloe</dc:creator>
  <cp:keywords/>
  <dc:description/>
  <cp:lastModifiedBy>Janet Beloe</cp:lastModifiedBy>
  <cp:revision>2</cp:revision>
  <cp:lastPrinted>2016-10-09T08:52:00Z</cp:lastPrinted>
  <dcterms:created xsi:type="dcterms:W3CDTF">2017-09-05T06:37:00Z</dcterms:created>
  <dcterms:modified xsi:type="dcterms:W3CDTF">2017-09-05T06:37:00Z</dcterms:modified>
</cp:coreProperties>
</file>